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0BAFB8" w14:textId="77777777" w:rsidR="00017708" w:rsidRPr="00017708" w:rsidRDefault="00017708" w:rsidP="000177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b/>
          <w:caps/>
          <w:sz w:val="24"/>
          <w:szCs w:val="24"/>
        </w:rPr>
        <w:t>TARIFF CONTROL NO.  52032</w:t>
      </w:r>
    </w:p>
    <w:p w14:paraId="1460D068" w14:textId="77777777" w:rsidR="00017708" w:rsidRPr="00017708" w:rsidRDefault="00017708" w:rsidP="000177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10080" w:type="dxa"/>
        <w:jc w:val="center"/>
        <w:tblLook w:val="01E0" w:firstRow="1" w:lastRow="1" w:firstColumn="1" w:lastColumn="1" w:noHBand="0" w:noVBand="0"/>
      </w:tblPr>
      <w:tblGrid>
        <w:gridCol w:w="4680"/>
        <w:gridCol w:w="720"/>
        <w:gridCol w:w="4680"/>
      </w:tblGrid>
      <w:tr w:rsidR="00017708" w:rsidRPr="00017708" w14:paraId="1EA3CF0E" w14:textId="77777777" w:rsidTr="00E15ACB">
        <w:trPr>
          <w:jc w:val="center"/>
        </w:trPr>
        <w:tc>
          <w:tcPr>
            <w:tcW w:w="4680" w:type="dxa"/>
          </w:tcPr>
          <w:p w14:paraId="6127DFD9" w14:textId="77777777" w:rsidR="00017708" w:rsidRPr="00017708" w:rsidRDefault="00017708" w:rsidP="000177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01770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APPLICATION OF INLINE DEVELOPMENT INC. FOR A PASS THROUGH RATE CHANGE</w:t>
            </w:r>
          </w:p>
        </w:tc>
        <w:tc>
          <w:tcPr>
            <w:tcW w:w="720" w:type="dxa"/>
          </w:tcPr>
          <w:p w14:paraId="51C37F44" w14:textId="77777777" w:rsidR="00017708" w:rsidRPr="00017708" w:rsidRDefault="00017708" w:rsidP="00017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01770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3F64212" w14:textId="77777777" w:rsidR="00017708" w:rsidRPr="00017708" w:rsidRDefault="00017708" w:rsidP="00017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01770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9519BBC" w14:textId="77777777" w:rsidR="00017708" w:rsidRPr="00017708" w:rsidRDefault="00017708" w:rsidP="00017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01770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680" w:type="dxa"/>
          </w:tcPr>
          <w:p w14:paraId="3AD0440E" w14:textId="77777777" w:rsidR="00017708" w:rsidRPr="00017708" w:rsidRDefault="00017708" w:rsidP="00017708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01770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62CF8EDF" w14:textId="77777777" w:rsidR="00017708" w:rsidRPr="00017708" w:rsidRDefault="00017708" w:rsidP="00017708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4FA8ED48" w14:textId="77777777" w:rsidR="00017708" w:rsidRPr="00017708" w:rsidRDefault="00017708" w:rsidP="00017708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01770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017708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0D4B1525" w14:textId="77777777" w:rsidR="00017708" w:rsidRPr="00017708" w:rsidRDefault="00017708" w:rsidP="0001770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476E3BE" w14:textId="39747645" w:rsidR="00017708" w:rsidRPr="00017708" w:rsidRDefault="00017708" w:rsidP="00017708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b/>
          <w:caps/>
          <w:sz w:val="24"/>
          <w:szCs w:val="24"/>
        </w:rPr>
        <w:t>cOMMISSION STAFF’S RE</w:t>
      </w:r>
      <w:r w:rsidR="008A49D3">
        <w:rPr>
          <w:rFonts w:ascii="Times New Roman" w:eastAsia="Times New Roman" w:hAnsi="Times New Roman" w:cs="Times New Roman"/>
          <w:b/>
          <w:caps/>
          <w:sz w:val="24"/>
          <w:szCs w:val="24"/>
        </w:rPr>
        <w:t>QUEST FOR EXTENSION</w:t>
      </w:r>
    </w:p>
    <w:p w14:paraId="300BA573" w14:textId="77777777" w:rsidR="00017708" w:rsidRPr="00017708" w:rsidRDefault="00017708" w:rsidP="00017708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9D6F3CF" w14:textId="77777777" w:rsidR="00017708" w:rsidRPr="00017708" w:rsidRDefault="00017708" w:rsidP="00017708">
      <w:pPr>
        <w:widowControl w:val="0"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On April 15, 2021, Inline Development Inc. (Inline) filed an application under 16 Texas Administrative Code § 24.25(b) for approval of a pass-through rate change related to an increase in fees imposed on the utility by North Harris County Regional Water Authority. </w:t>
      </w:r>
    </w:p>
    <w:p w14:paraId="56542D88" w14:textId="757DD829" w:rsidR="00017708" w:rsidRDefault="00017708" w:rsidP="00017708">
      <w:pPr>
        <w:widowControl w:val="0"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eastAsia="Times New Roman" w:hAnsi="Times New Roman" w:cs="Times New Roman"/>
          <w:sz w:val="24"/>
          <w:szCs w:val="24"/>
        </w:rPr>
        <w:t>May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, 2021, the administrative law judge filed a notice </w:t>
      </w:r>
      <w:r>
        <w:rPr>
          <w:rFonts w:ascii="Times New Roman" w:eastAsia="Times New Roman" w:hAnsi="Times New Roman" w:cs="Times New Roman"/>
          <w:sz w:val="24"/>
          <w:szCs w:val="24"/>
        </w:rPr>
        <w:t>finding the application insufficient and directing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 the Staff of the Public Utility Commission of Texas (Staff) to file 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supplemental 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recommendation on the application and notice along with a proposed procedural schedule, if applicable, by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June 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, 2021. Therefore, this pleading is timely filed. </w:t>
      </w:r>
    </w:p>
    <w:p w14:paraId="77DA9D2B" w14:textId="77777777" w:rsidR="00017708" w:rsidRPr="00017708" w:rsidRDefault="00017708" w:rsidP="00017708">
      <w:pPr>
        <w:widowControl w:val="0"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14:paraId="372AABD4" w14:textId="77777777" w:rsidR="00017708" w:rsidRPr="00017708" w:rsidRDefault="00017708" w:rsidP="0001770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48562179"/>
      <w:r w:rsidRPr="00017708">
        <w:rPr>
          <w:rFonts w:ascii="Times New Roman" w:eastAsia="Times New Roman" w:hAnsi="Times New Roman" w:cs="Times New Roman"/>
          <w:b/>
          <w:sz w:val="24"/>
          <w:szCs w:val="24"/>
        </w:rPr>
        <w:t>REQUEST FOR EXTENSION</w:t>
      </w:r>
    </w:p>
    <w:p w14:paraId="7B0EC4AB" w14:textId="15F59D0D" w:rsidR="00017708" w:rsidRPr="00017708" w:rsidRDefault="00017708" w:rsidP="0001770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Under 16 Texas Administrative Code § 22.4(b), Staff may request that the time allowed for filing any documents be extended for good cause. Staff </w:t>
      </w:r>
      <w:r w:rsidR="008A49D3">
        <w:rPr>
          <w:rFonts w:ascii="Times New Roman" w:eastAsia="Times New Roman" w:hAnsi="Times New Roman" w:cs="Times New Roman"/>
          <w:sz w:val="24"/>
          <w:szCs w:val="24"/>
        </w:rPr>
        <w:t xml:space="preserve">is </w:t>
      </w:r>
      <w:r w:rsidR="00C26C1C">
        <w:rPr>
          <w:rFonts w:ascii="Times New Roman" w:eastAsia="Times New Roman" w:hAnsi="Times New Roman" w:cs="Times New Roman"/>
          <w:sz w:val="24"/>
          <w:szCs w:val="24"/>
        </w:rPr>
        <w:t xml:space="preserve">currently </w:t>
      </w:r>
      <w:r w:rsidR="008A49D3">
        <w:rPr>
          <w:rFonts w:ascii="Times New Roman" w:eastAsia="Times New Roman" w:hAnsi="Times New Roman" w:cs="Times New Roman"/>
          <w:sz w:val="24"/>
          <w:szCs w:val="24"/>
        </w:rPr>
        <w:t xml:space="preserve">working with Inline to </w:t>
      </w:r>
      <w:r w:rsidR="00C26C1C">
        <w:rPr>
          <w:rFonts w:ascii="Times New Roman" w:eastAsia="Times New Roman" w:hAnsi="Times New Roman" w:cs="Times New Roman"/>
          <w:sz w:val="24"/>
          <w:szCs w:val="24"/>
        </w:rPr>
        <w:t xml:space="preserve">clarify </w:t>
      </w:r>
      <w:r w:rsidR="008A49D3">
        <w:rPr>
          <w:rFonts w:ascii="Times New Roman" w:eastAsia="Times New Roman" w:hAnsi="Times New Roman" w:cs="Times New Roman"/>
          <w:sz w:val="24"/>
          <w:szCs w:val="24"/>
        </w:rPr>
        <w:t xml:space="preserve">certain information </w:t>
      </w:r>
      <w:r w:rsidR="00C26C1C">
        <w:rPr>
          <w:rFonts w:ascii="Times New Roman" w:eastAsia="Times New Roman" w:hAnsi="Times New Roman" w:cs="Times New Roman"/>
          <w:sz w:val="24"/>
          <w:szCs w:val="24"/>
        </w:rPr>
        <w:t xml:space="preserve">related to the sufficiency of the application. 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Therefore, Staff respectfully requests the entry of an order extending the deadline for Staff to file a </w:t>
      </w:r>
      <w:r w:rsidR="00C26C1C">
        <w:rPr>
          <w:rFonts w:ascii="Times New Roman" w:eastAsia="Times New Roman" w:hAnsi="Times New Roman" w:cs="Times New Roman"/>
          <w:sz w:val="24"/>
          <w:szCs w:val="24"/>
        </w:rPr>
        <w:t xml:space="preserve">supplemental 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t>recommendation o</w:t>
      </w:r>
      <w:r w:rsidR="008A49D3">
        <w:rPr>
          <w:rFonts w:ascii="Times New Roman" w:eastAsia="Times New Roman" w:hAnsi="Times New Roman" w:cs="Times New Roman"/>
          <w:sz w:val="24"/>
          <w:szCs w:val="24"/>
        </w:rPr>
        <w:t>n the application and notice until June 21, 2021.</w:t>
      </w:r>
    </w:p>
    <w:p w14:paraId="009BE077" w14:textId="77777777" w:rsidR="00017708" w:rsidRPr="00017708" w:rsidRDefault="00017708" w:rsidP="0001770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76FEF0F2" w14:textId="77777777" w:rsidR="00017708" w:rsidRPr="00017708" w:rsidRDefault="00017708" w:rsidP="0001770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b/>
          <w:sz w:val="24"/>
          <w:szCs w:val="24"/>
        </w:rPr>
        <w:t>CONCLUSION</w:t>
      </w:r>
    </w:p>
    <w:p w14:paraId="72F69788" w14:textId="0A96B220" w:rsidR="00C26C1C" w:rsidRPr="00017708" w:rsidRDefault="00017708" w:rsidP="00C26C1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Staff respectfully requests the entry of an order </w:t>
      </w:r>
      <w:r w:rsidR="00C26C1C">
        <w:rPr>
          <w:rFonts w:ascii="Times New Roman" w:eastAsia="Times New Roman" w:hAnsi="Times New Roman" w:cs="Times New Roman"/>
          <w:sz w:val="24"/>
          <w:szCs w:val="24"/>
        </w:rPr>
        <w:t xml:space="preserve">extending Staff’s deadline to file </w:t>
      </w:r>
      <w:r w:rsidR="00C26C1C" w:rsidRPr="00017708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C26C1C">
        <w:rPr>
          <w:rFonts w:ascii="Times New Roman" w:eastAsia="Times New Roman" w:hAnsi="Times New Roman" w:cs="Times New Roman"/>
          <w:sz w:val="24"/>
          <w:szCs w:val="24"/>
        </w:rPr>
        <w:t xml:space="preserve">supplemental </w:t>
      </w:r>
      <w:r w:rsidR="00C26C1C" w:rsidRPr="00017708">
        <w:rPr>
          <w:rFonts w:ascii="Times New Roman" w:eastAsia="Times New Roman" w:hAnsi="Times New Roman" w:cs="Times New Roman"/>
          <w:sz w:val="24"/>
          <w:szCs w:val="24"/>
        </w:rPr>
        <w:t>recommendation o</w:t>
      </w:r>
      <w:r w:rsidR="00C26C1C">
        <w:rPr>
          <w:rFonts w:ascii="Times New Roman" w:eastAsia="Times New Roman" w:hAnsi="Times New Roman" w:cs="Times New Roman"/>
          <w:sz w:val="24"/>
          <w:szCs w:val="24"/>
        </w:rPr>
        <w:t>n the application and notice until June 21, 2021.</w:t>
      </w:r>
    </w:p>
    <w:p w14:paraId="2D6E6B34" w14:textId="79203EB4" w:rsidR="00017708" w:rsidRPr="00017708" w:rsidRDefault="00C26C1C" w:rsidP="00017708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136F81" w14:textId="77777777" w:rsidR="00017708" w:rsidRPr="00017708" w:rsidRDefault="00017708" w:rsidP="00017708">
      <w:pPr>
        <w:spacing w:after="0" w:line="36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017708">
        <w:rPr>
          <w:rFonts w:ascii="Times New Roman" w:eastAsia="Times New Roman" w:hAnsi="Times New Roman" w:cs="Times New Roman"/>
          <w:sz w:val="24"/>
          <w:szCs w:val="20"/>
        </w:rPr>
        <w:br w:type="page"/>
      </w:r>
    </w:p>
    <w:p w14:paraId="277C344A" w14:textId="77777777" w:rsidR="00017708" w:rsidRPr="00017708" w:rsidRDefault="00017708" w:rsidP="00017708">
      <w:pPr>
        <w:widowControl w:val="0"/>
        <w:tabs>
          <w:tab w:val="left" w:pos="0"/>
        </w:tabs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14:paraId="62EEC07D" w14:textId="56F3CB8B" w:rsidR="00017708" w:rsidRPr="00017708" w:rsidRDefault="00017708" w:rsidP="00017708">
      <w:pPr>
        <w:widowControl w:val="0"/>
        <w:tabs>
          <w:tab w:val="left" w:pos="0"/>
        </w:tabs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Dated:  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017708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01770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E08FD">
        <w:rPr>
          <w:rFonts w:ascii="Times New Roman" w:eastAsia="Times New Roman" w:hAnsi="Times New Roman" w:cs="Times New Roman"/>
          <w:noProof/>
          <w:sz w:val="24"/>
          <w:szCs w:val="24"/>
        </w:rPr>
        <w:t>June 11, 2021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7C5B71CB" w14:textId="77777777" w:rsidR="00017708" w:rsidRPr="00017708" w:rsidRDefault="00017708" w:rsidP="00017708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2978A6" w14:textId="77777777" w:rsidR="00017708" w:rsidRPr="00017708" w:rsidRDefault="00017708" w:rsidP="00017708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6106548A" w14:textId="77777777" w:rsidR="00017708" w:rsidRPr="00017708" w:rsidRDefault="00017708" w:rsidP="00017708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4AE622F9" w14:textId="77777777" w:rsidR="00017708" w:rsidRPr="00017708" w:rsidRDefault="00017708" w:rsidP="00017708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79D8996C" w14:textId="77777777" w:rsidR="00017708" w:rsidRPr="00017708" w:rsidRDefault="00017708" w:rsidP="00017708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82C4D1" w14:textId="77777777" w:rsidR="00017708" w:rsidRPr="00017708" w:rsidRDefault="00017708" w:rsidP="00017708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04C52DB7" w14:textId="77777777" w:rsidR="00017708" w:rsidRPr="00017708" w:rsidRDefault="00017708" w:rsidP="00017708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1B778A44" w14:textId="77777777" w:rsidR="00017708" w:rsidRPr="00017708" w:rsidRDefault="00017708" w:rsidP="0001770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0022CD" w14:textId="7CDB1210" w:rsidR="00017708" w:rsidRPr="00017708" w:rsidRDefault="00017708" w:rsidP="00017708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0"/>
        </w:rPr>
      </w:pPr>
      <w:r>
        <w:rPr>
          <w:rFonts w:ascii="Times New Roman" w:eastAsia="Calibri" w:hAnsi="Times New Roman" w:cs="Times New Roman"/>
          <w:sz w:val="24"/>
          <w:szCs w:val="20"/>
        </w:rPr>
        <w:t>Rustin Tawater</w:t>
      </w:r>
    </w:p>
    <w:p w14:paraId="2443F2FB" w14:textId="77777777" w:rsidR="00017708" w:rsidRPr="00017708" w:rsidRDefault="00017708" w:rsidP="00017708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5DCD5F39" w14:textId="77777777" w:rsidR="00017708" w:rsidRPr="00017708" w:rsidRDefault="00017708" w:rsidP="00017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CAF7F5" w14:textId="77777777" w:rsidR="00017708" w:rsidRPr="00017708" w:rsidRDefault="00017708" w:rsidP="00017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973B35" w14:textId="5E139593" w:rsidR="00017708" w:rsidRPr="00017708" w:rsidRDefault="00017708" w:rsidP="00017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="00AE08FD"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0FC74BDB" w14:textId="77777777" w:rsidR="00017708" w:rsidRPr="00017708" w:rsidRDefault="00017708" w:rsidP="00017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6BB5BDBD" w14:textId="77777777" w:rsidR="00017708" w:rsidRPr="00017708" w:rsidRDefault="00017708" w:rsidP="00017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  <w:t>State Bar No. 24116875</w:t>
      </w:r>
    </w:p>
    <w:p w14:paraId="363CE9CE" w14:textId="77777777" w:rsidR="00017708" w:rsidRPr="00017708" w:rsidRDefault="00017708" w:rsidP="00017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59E25E46" w14:textId="77777777" w:rsidR="00017708" w:rsidRPr="00017708" w:rsidRDefault="00017708" w:rsidP="00017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5C47867C" w14:textId="77777777" w:rsidR="00017708" w:rsidRPr="00017708" w:rsidRDefault="00017708" w:rsidP="00017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3EFF21D5" w14:textId="77777777" w:rsidR="00017708" w:rsidRPr="00017708" w:rsidRDefault="00017708" w:rsidP="00017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  <w:t>(512) 936-7442</w:t>
      </w:r>
    </w:p>
    <w:p w14:paraId="5CC1B99A" w14:textId="77777777" w:rsidR="00017708" w:rsidRPr="00017708" w:rsidRDefault="00017708" w:rsidP="00017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0EFA1EE4" w14:textId="77777777" w:rsidR="00017708" w:rsidRPr="00017708" w:rsidRDefault="00017708" w:rsidP="00017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  <w:t>Robert.Parish@puc.texas.gov</w:t>
      </w:r>
    </w:p>
    <w:p w14:paraId="3438214A" w14:textId="77777777" w:rsidR="00017708" w:rsidRPr="00017708" w:rsidRDefault="00017708" w:rsidP="00017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861EA0C" w14:textId="77777777" w:rsidR="00017708" w:rsidRPr="00017708" w:rsidRDefault="00017708" w:rsidP="000177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F5CCA38" w14:textId="77777777" w:rsidR="00017708" w:rsidRPr="00017708" w:rsidRDefault="00017708" w:rsidP="000177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b/>
          <w:caps/>
          <w:sz w:val="24"/>
          <w:szCs w:val="24"/>
        </w:rPr>
        <w:t>TARIFF CONTROL NO. 52032</w:t>
      </w:r>
    </w:p>
    <w:p w14:paraId="75C6837B" w14:textId="77777777" w:rsidR="00017708" w:rsidRPr="00017708" w:rsidRDefault="00017708" w:rsidP="000177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BAF0E47" w14:textId="77777777" w:rsidR="00017708" w:rsidRPr="00017708" w:rsidRDefault="00017708" w:rsidP="00017708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65C398BA" w14:textId="5FD19B82" w:rsidR="00017708" w:rsidRPr="00017708" w:rsidRDefault="00017708" w:rsidP="00017708">
      <w:pPr>
        <w:keepNext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017708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017708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01770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E08FD">
        <w:rPr>
          <w:rFonts w:ascii="Times New Roman" w:eastAsia="Times New Roman" w:hAnsi="Times New Roman" w:cs="Times New Roman"/>
          <w:noProof/>
          <w:sz w:val="24"/>
          <w:szCs w:val="24"/>
        </w:rPr>
        <w:t>June 11, 2021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017708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1BC6F6BB" w14:textId="77777777" w:rsidR="00017708" w:rsidRPr="00017708" w:rsidRDefault="00017708" w:rsidP="00017708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F431A3" w14:textId="12D26197" w:rsidR="00017708" w:rsidRPr="00017708" w:rsidRDefault="00AE08FD" w:rsidP="00017708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4520FB8D" w14:textId="77777777" w:rsidR="00017708" w:rsidRPr="00017708" w:rsidRDefault="00017708" w:rsidP="00017708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0"/>
        </w:rPr>
        <w:t>Robert Dakota Parish</w:t>
      </w:r>
      <w:bookmarkEnd w:id="0"/>
    </w:p>
    <w:p w14:paraId="4B9689E1" w14:textId="77777777" w:rsidR="00F17459" w:rsidRDefault="00F17459"/>
    <w:sectPr w:rsidR="00F17459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519D67" w14:textId="77777777" w:rsidR="00D86DD6" w:rsidRDefault="00C26C1C">
      <w:pPr>
        <w:spacing w:after="0" w:line="240" w:lineRule="auto"/>
      </w:pPr>
      <w:r>
        <w:separator/>
      </w:r>
    </w:p>
  </w:endnote>
  <w:endnote w:type="continuationSeparator" w:id="0">
    <w:p w14:paraId="57095248" w14:textId="77777777" w:rsidR="00D86DD6" w:rsidRDefault="00C26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5F390D" w14:textId="77777777" w:rsidR="00071BFA" w:rsidRDefault="00382EDE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1C5F9E" w14:textId="77777777" w:rsidR="00071BFA" w:rsidRDefault="0039151F" w:rsidP="008016FB">
    <w:pPr>
      <w:pStyle w:val="Footer"/>
    </w:pPr>
  </w:p>
  <w:p w14:paraId="008D1D93" w14:textId="77777777" w:rsidR="00071BFA" w:rsidRDefault="0039151F" w:rsidP="008016FB"/>
  <w:p w14:paraId="40B43677" w14:textId="77777777" w:rsidR="00071BFA" w:rsidRDefault="0039151F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0997944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281DF692" w14:textId="77777777" w:rsidR="0009342E" w:rsidRPr="0009342E" w:rsidRDefault="00382EDE">
        <w:pPr>
          <w:pStyle w:val="Footer"/>
          <w:jc w:val="center"/>
          <w:rPr>
            <w:sz w:val="20"/>
            <w:szCs w:val="20"/>
          </w:rPr>
        </w:pPr>
        <w:r w:rsidRPr="0009342E">
          <w:rPr>
            <w:sz w:val="20"/>
            <w:szCs w:val="20"/>
          </w:rPr>
          <w:fldChar w:fldCharType="begin"/>
        </w:r>
        <w:r w:rsidRPr="0009342E">
          <w:rPr>
            <w:sz w:val="20"/>
            <w:szCs w:val="20"/>
          </w:rPr>
          <w:instrText xml:space="preserve"> PAGE   \* MERGEFORMAT </w:instrText>
        </w:r>
        <w:r w:rsidRPr="0009342E">
          <w:rPr>
            <w:sz w:val="20"/>
            <w:szCs w:val="20"/>
          </w:rPr>
          <w:fldChar w:fldCharType="separate"/>
        </w:r>
        <w:r w:rsidRPr="0009342E">
          <w:rPr>
            <w:noProof/>
            <w:sz w:val="20"/>
            <w:szCs w:val="20"/>
          </w:rPr>
          <w:t>2</w:t>
        </w:r>
        <w:r w:rsidRPr="0009342E">
          <w:rPr>
            <w:noProof/>
            <w:sz w:val="20"/>
            <w:szCs w:val="20"/>
          </w:rPr>
          <w:fldChar w:fldCharType="end"/>
        </w:r>
      </w:p>
    </w:sdtContent>
  </w:sdt>
  <w:p w14:paraId="20890EEA" w14:textId="77777777" w:rsidR="00071BFA" w:rsidRDefault="0039151F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FF6F32" w14:textId="77777777" w:rsidR="00D86DD6" w:rsidRDefault="00C26C1C">
      <w:pPr>
        <w:spacing w:after="0" w:line="240" w:lineRule="auto"/>
      </w:pPr>
      <w:r>
        <w:separator/>
      </w:r>
    </w:p>
  </w:footnote>
  <w:footnote w:type="continuationSeparator" w:id="0">
    <w:p w14:paraId="60F165F0" w14:textId="77777777" w:rsidR="00D86DD6" w:rsidRDefault="00C26C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B729E"/>
    <w:multiLevelType w:val="hybridMultilevel"/>
    <w:tmpl w:val="68C8532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368D1"/>
    <w:multiLevelType w:val="hybridMultilevel"/>
    <w:tmpl w:val="F67A429A"/>
    <w:lvl w:ilvl="0" w:tplc="85EC2EC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708"/>
    <w:rsid w:val="00001A5B"/>
    <w:rsid w:val="00017708"/>
    <w:rsid w:val="000600F6"/>
    <w:rsid w:val="00067ED3"/>
    <w:rsid w:val="000D1115"/>
    <w:rsid w:val="000E4B30"/>
    <w:rsid w:val="001677DE"/>
    <w:rsid w:val="0020653B"/>
    <w:rsid w:val="00212887"/>
    <w:rsid w:val="002B7EB2"/>
    <w:rsid w:val="00341EBB"/>
    <w:rsid w:val="00382EDE"/>
    <w:rsid w:val="0039151F"/>
    <w:rsid w:val="003E3A30"/>
    <w:rsid w:val="003F508A"/>
    <w:rsid w:val="00454E18"/>
    <w:rsid w:val="004E0304"/>
    <w:rsid w:val="00517784"/>
    <w:rsid w:val="005D44CE"/>
    <w:rsid w:val="006033D2"/>
    <w:rsid w:val="00671E8D"/>
    <w:rsid w:val="00674E0E"/>
    <w:rsid w:val="006C2A0B"/>
    <w:rsid w:val="007D68A3"/>
    <w:rsid w:val="007E3A96"/>
    <w:rsid w:val="008549F3"/>
    <w:rsid w:val="008A02D3"/>
    <w:rsid w:val="008A49D3"/>
    <w:rsid w:val="008D1B7F"/>
    <w:rsid w:val="009603B2"/>
    <w:rsid w:val="009623CB"/>
    <w:rsid w:val="009F0EE9"/>
    <w:rsid w:val="00AB576A"/>
    <w:rsid w:val="00AE08FD"/>
    <w:rsid w:val="00B03BFA"/>
    <w:rsid w:val="00B71959"/>
    <w:rsid w:val="00BD311E"/>
    <w:rsid w:val="00BE1C4E"/>
    <w:rsid w:val="00C174AC"/>
    <w:rsid w:val="00C26C1C"/>
    <w:rsid w:val="00C615C6"/>
    <w:rsid w:val="00CD0EB5"/>
    <w:rsid w:val="00D1427D"/>
    <w:rsid w:val="00D67A6E"/>
    <w:rsid w:val="00D86DD6"/>
    <w:rsid w:val="00DA5CF6"/>
    <w:rsid w:val="00DB2D08"/>
    <w:rsid w:val="00E95477"/>
    <w:rsid w:val="00F17459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6CDAA3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177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7708"/>
  </w:style>
  <w:style w:type="character" w:styleId="PageNumber">
    <w:name w:val="page number"/>
    <w:basedOn w:val="DefaultParagraphFont"/>
    <w:rsid w:val="00017708"/>
  </w:style>
  <w:style w:type="paragraph" w:styleId="BalloonText">
    <w:name w:val="Balloon Text"/>
    <w:basedOn w:val="Normal"/>
    <w:link w:val="BalloonTextChar"/>
    <w:uiPriority w:val="99"/>
    <w:semiHidden/>
    <w:unhideWhenUsed/>
    <w:rsid w:val="00AE08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8F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915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5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2021-06-11T13:54:00Z</dcterms:created>
  <dcterms:modified xsi:type="dcterms:W3CDTF">2021-06-11T13:54:00Z</dcterms:modified>
</cp:coreProperties>
</file>